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A25C4" w14:textId="74666860" w:rsidR="00877DB2" w:rsidRDefault="00DB7732" w:rsidP="00EF37E5">
      <w:pPr>
        <w:jc w:val="center"/>
        <w:rPr>
          <w:rFonts w:asciiTheme="minorHAnsi" w:hAnsiTheme="minorHAnsi" w:cs="Tahoma"/>
          <w:b/>
          <w:bCs/>
          <w:color w:val="000000"/>
          <w:sz w:val="36"/>
          <w:szCs w:val="36"/>
          <w:shd w:val="clear" w:color="auto" w:fill="FFFFFF"/>
        </w:rPr>
      </w:pPr>
      <w:r w:rsidRPr="00AF76B6">
        <w:rPr>
          <w:rFonts w:asciiTheme="minorHAnsi" w:hAnsiTheme="minorHAnsi" w:cs="Tahoma"/>
          <w:b/>
          <w:bCs/>
          <w:color w:val="000000"/>
          <w:sz w:val="36"/>
          <w:szCs w:val="36"/>
          <w:shd w:val="clear" w:color="auto" w:fill="FFFFFF"/>
        </w:rPr>
        <w:t>Harmonogram zajęć grupowych z zakres</w:t>
      </w:r>
      <w:r w:rsidR="00322092" w:rsidRPr="00AF76B6">
        <w:rPr>
          <w:rFonts w:asciiTheme="minorHAnsi" w:hAnsiTheme="minorHAnsi" w:cs="Tahoma"/>
          <w:b/>
          <w:bCs/>
          <w:color w:val="000000"/>
          <w:sz w:val="36"/>
          <w:szCs w:val="36"/>
          <w:shd w:val="clear" w:color="auto" w:fill="FFFFFF"/>
        </w:rPr>
        <w:t xml:space="preserve">u poradnictwa </w:t>
      </w:r>
      <w:r w:rsidR="00B65524" w:rsidRPr="00AF76B6">
        <w:rPr>
          <w:rFonts w:asciiTheme="minorHAnsi" w:hAnsiTheme="minorHAnsi" w:cs="Tahoma"/>
          <w:b/>
          <w:bCs/>
          <w:color w:val="000000"/>
          <w:sz w:val="36"/>
          <w:szCs w:val="36"/>
          <w:shd w:val="clear" w:color="auto" w:fill="FFFFFF"/>
        </w:rPr>
        <w:br/>
        <w:t xml:space="preserve">i informacji </w:t>
      </w:r>
      <w:r w:rsidR="00322092" w:rsidRPr="00AF76B6">
        <w:rPr>
          <w:rFonts w:asciiTheme="minorHAnsi" w:hAnsiTheme="minorHAnsi" w:cs="Tahoma"/>
          <w:b/>
          <w:bCs/>
          <w:color w:val="000000"/>
          <w:sz w:val="36"/>
          <w:szCs w:val="36"/>
          <w:shd w:val="clear" w:color="auto" w:fill="FFFFFF"/>
        </w:rPr>
        <w:t>zawodowe</w:t>
      </w:r>
      <w:r w:rsidR="00B65524" w:rsidRPr="00AF76B6">
        <w:rPr>
          <w:rFonts w:asciiTheme="minorHAnsi" w:hAnsiTheme="minorHAnsi" w:cs="Tahoma"/>
          <w:b/>
          <w:bCs/>
          <w:color w:val="000000"/>
          <w:sz w:val="36"/>
          <w:szCs w:val="36"/>
          <w:shd w:val="clear" w:color="auto" w:fill="FFFFFF"/>
        </w:rPr>
        <w:t>j</w:t>
      </w:r>
      <w:r w:rsidR="00322092" w:rsidRPr="00AF76B6">
        <w:rPr>
          <w:rFonts w:asciiTheme="minorHAnsi" w:hAnsiTheme="minorHAnsi" w:cs="Tahoma"/>
          <w:b/>
          <w:bCs/>
          <w:color w:val="000000"/>
          <w:sz w:val="36"/>
          <w:szCs w:val="36"/>
          <w:shd w:val="clear" w:color="auto" w:fill="FFFFFF"/>
        </w:rPr>
        <w:t> </w:t>
      </w:r>
      <w:r w:rsidR="00877DB2" w:rsidRPr="00AF76B6">
        <w:rPr>
          <w:rFonts w:asciiTheme="minorHAnsi" w:hAnsiTheme="minorHAnsi" w:cs="Tahoma"/>
          <w:b/>
          <w:bCs/>
          <w:color w:val="000000"/>
          <w:sz w:val="36"/>
          <w:szCs w:val="36"/>
          <w:shd w:val="clear" w:color="auto" w:fill="FFFFFF"/>
        </w:rPr>
        <w:t xml:space="preserve">na </w:t>
      </w:r>
      <w:r w:rsidR="006977F1" w:rsidRPr="00AF76B6">
        <w:rPr>
          <w:rFonts w:asciiTheme="minorHAnsi" w:hAnsiTheme="minorHAnsi" w:cs="Tahoma"/>
          <w:b/>
          <w:bCs/>
          <w:color w:val="000000"/>
          <w:sz w:val="36"/>
          <w:szCs w:val="36"/>
          <w:shd w:val="clear" w:color="auto" w:fill="FFFFFF"/>
        </w:rPr>
        <w:t>I</w:t>
      </w:r>
      <w:r w:rsidR="001B191A" w:rsidRPr="00AF76B6">
        <w:rPr>
          <w:rFonts w:asciiTheme="minorHAnsi" w:hAnsiTheme="minorHAnsi" w:cs="Tahoma"/>
          <w:b/>
          <w:bCs/>
          <w:color w:val="000000"/>
          <w:sz w:val="36"/>
          <w:szCs w:val="36"/>
          <w:shd w:val="clear" w:color="auto" w:fill="FFFFFF"/>
        </w:rPr>
        <w:t xml:space="preserve"> kwartał 20</w:t>
      </w:r>
      <w:r w:rsidR="00B65524" w:rsidRPr="00AF76B6">
        <w:rPr>
          <w:rFonts w:asciiTheme="minorHAnsi" w:hAnsiTheme="minorHAnsi" w:cs="Tahoma"/>
          <w:b/>
          <w:bCs/>
          <w:color w:val="000000"/>
          <w:sz w:val="36"/>
          <w:szCs w:val="36"/>
          <w:shd w:val="clear" w:color="auto" w:fill="FFFFFF"/>
        </w:rPr>
        <w:t>2</w:t>
      </w:r>
      <w:r w:rsidR="000559CF">
        <w:rPr>
          <w:rFonts w:asciiTheme="minorHAnsi" w:hAnsiTheme="minorHAnsi" w:cs="Tahoma"/>
          <w:b/>
          <w:bCs/>
          <w:color w:val="000000"/>
          <w:sz w:val="36"/>
          <w:szCs w:val="36"/>
          <w:shd w:val="clear" w:color="auto" w:fill="FFFFFF"/>
        </w:rPr>
        <w:t>5</w:t>
      </w:r>
      <w:r w:rsidRPr="00AF76B6">
        <w:rPr>
          <w:rFonts w:asciiTheme="minorHAnsi" w:hAnsiTheme="minorHAnsi" w:cs="Tahoma"/>
          <w:b/>
          <w:bCs/>
          <w:color w:val="000000"/>
          <w:sz w:val="36"/>
          <w:szCs w:val="36"/>
          <w:shd w:val="clear" w:color="auto" w:fill="FFFFFF"/>
        </w:rPr>
        <w:t xml:space="preserve"> roku</w:t>
      </w:r>
    </w:p>
    <w:p w14:paraId="2ED097E9" w14:textId="705EED3B" w:rsidR="003C4ADB" w:rsidRDefault="003C4ADB" w:rsidP="00EF37E5">
      <w:pPr>
        <w:jc w:val="center"/>
        <w:rPr>
          <w:rFonts w:asciiTheme="minorHAnsi" w:hAnsiTheme="minorHAnsi" w:cs="Tahoma"/>
          <w:b/>
          <w:bCs/>
          <w:color w:val="000000"/>
          <w:sz w:val="36"/>
          <w:szCs w:val="36"/>
          <w:shd w:val="clear" w:color="auto" w:fill="FFFFFF"/>
        </w:rPr>
      </w:pPr>
    </w:p>
    <w:tbl>
      <w:tblPr>
        <w:tblW w:w="11012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 w:firstRow="1" w:lastRow="1" w:firstColumn="1" w:lastColumn="1" w:noHBand="0" w:noVBand="0"/>
      </w:tblPr>
      <w:tblGrid>
        <w:gridCol w:w="1597"/>
        <w:gridCol w:w="1619"/>
        <w:gridCol w:w="7796"/>
      </w:tblGrid>
      <w:tr w:rsidR="00182917" w:rsidRPr="00AA53D0" w14:paraId="1F15CEC1" w14:textId="77777777" w:rsidTr="00FD5B35">
        <w:trPr>
          <w:trHeight w:val="770"/>
          <w:jc w:val="center"/>
        </w:trPr>
        <w:tc>
          <w:tcPr>
            <w:tcW w:w="1597" w:type="dxa"/>
            <w:shd w:val="clear" w:color="auto" w:fill="auto"/>
            <w:vAlign w:val="center"/>
          </w:tcPr>
          <w:p w14:paraId="1B7E78D7" w14:textId="77777777" w:rsidR="00182917" w:rsidRPr="00AA53D0" w:rsidRDefault="00EC4C39" w:rsidP="00673C66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AA53D0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Termin zajęć</w:t>
            </w:r>
          </w:p>
        </w:tc>
        <w:tc>
          <w:tcPr>
            <w:tcW w:w="1619" w:type="dxa"/>
            <w:shd w:val="clear" w:color="auto" w:fill="auto"/>
            <w:vAlign w:val="center"/>
          </w:tcPr>
          <w:p w14:paraId="5DEE7EDC" w14:textId="77777777" w:rsidR="00182917" w:rsidRPr="00AA53D0" w:rsidRDefault="00EC4C39" w:rsidP="00673C66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AA53D0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Czas trwania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2185A4F3" w14:textId="77777777" w:rsidR="00182917" w:rsidRPr="00AA53D0" w:rsidRDefault="00EC4C39" w:rsidP="00673C66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AA53D0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Tematyka zajęć</w:t>
            </w:r>
          </w:p>
        </w:tc>
      </w:tr>
      <w:tr w:rsidR="001017FA" w:rsidRPr="00AA53D0" w14:paraId="5A89AE18" w14:textId="77777777" w:rsidTr="00FD5B35">
        <w:trPr>
          <w:trHeight w:val="523"/>
          <w:jc w:val="center"/>
        </w:trPr>
        <w:tc>
          <w:tcPr>
            <w:tcW w:w="11012" w:type="dxa"/>
            <w:gridSpan w:val="3"/>
            <w:shd w:val="clear" w:color="auto" w:fill="auto"/>
            <w:vAlign w:val="center"/>
          </w:tcPr>
          <w:p w14:paraId="22A978BD" w14:textId="08195FB0" w:rsidR="001017FA" w:rsidRPr="00AA53D0" w:rsidRDefault="000559CF" w:rsidP="00F5400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STYCZEŃ</w:t>
            </w:r>
          </w:p>
        </w:tc>
      </w:tr>
      <w:tr w:rsidR="002B7442" w:rsidRPr="00AA53D0" w14:paraId="5D82DF3F" w14:textId="77777777" w:rsidTr="00334A55">
        <w:trPr>
          <w:trHeight w:val="806"/>
          <w:jc w:val="center"/>
        </w:trPr>
        <w:tc>
          <w:tcPr>
            <w:tcW w:w="1597" w:type="dxa"/>
            <w:shd w:val="clear" w:color="auto" w:fill="auto"/>
            <w:vAlign w:val="center"/>
          </w:tcPr>
          <w:p w14:paraId="6A2F8463" w14:textId="28EB8903" w:rsidR="002B7442" w:rsidRPr="00AA53D0" w:rsidRDefault="00AA53D0" w:rsidP="00CA214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A53D0">
              <w:rPr>
                <w:rFonts w:asciiTheme="minorHAnsi" w:hAnsiTheme="minorHAnsi" w:cstheme="minorHAnsi"/>
                <w:b/>
                <w:sz w:val="24"/>
                <w:szCs w:val="24"/>
              </w:rPr>
              <w:t>0</w:t>
            </w:r>
            <w:r w:rsidR="000559CF">
              <w:rPr>
                <w:rFonts w:asciiTheme="minorHAnsi" w:hAnsiTheme="minorHAnsi" w:cstheme="minorHAnsi"/>
                <w:b/>
                <w:sz w:val="24"/>
                <w:szCs w:val="24"/>
              </w:rPr>
              <w:t>9</w:t>
            </w:r>
            <w:r w:rsidR="002B7442" w:rsidRPr="00AA53D0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  <w:r w:rsidR="000559CF">
              <w:rPr>
                <w:rFonts w:asciiTheme="minorHAnsi" w:hAnsiTheme="minorHAnsi" w:cstheme="minorHAnsi"/>
                <w:b/>
                <w:sz w:val="24"/>
                <w:szCs w:val="24"/>
              </w:rPr>
              <w:t>01</w:t>
            </w:r>
            <w:r w:rsidR="002B7442" w:rsidRPr="00AA53D0">
              <w:rPr>
                <w:rFonts w:asciiTheme="minorHAnsi" w:hAnsiTheme="minorHAnsi" w:cstheme="minorHAnsi"/>
                <w:b/>
                <w:sz w:val="24"/>
                <w:szCs w:val="24"/>
              </w:rPr>
              <w:t>.202</w:t>
            </w:r>
            <w:r w:rsidR="000559CF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1619" w:type="dxa"/>
            <w:shd w:val="clear" w:color="auto" w:fill="auto"/>
            <w:vAlign w:val="center"/>
          </w:tcPr>
          <w:p w14:paraId="3BF6BC28" w14:textId="5A353A9C" w:rsidR="002B7442" w:rsidRPr="00AA53D0" w:rsidRDefault="002B7442" w:rsidP="00F5400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A53D0">
              <w:rPr>
                <w:rFonts w:asciiTheme="minorHAnsi" w:hAnsiTheme="minorHAnsi" w:cstheme="minorHAnsi"/>
                <w:b/>
                <w:sz w:val="24"/>
                <w:szCs w:val="24"/>
              </w:rPr>
              <w:t>9:00-1</w:t>
            </w:r>
            <w:r w:rsidR="008E1353" w:rsidRPr="00AA53D0">
              <w:rPr>
                <w:rFonts w:asciiTheme="minorHAnsi" w:hAnsiTheme="minorHAnsi" w:cstheme="minorHAnsi"/>
                <w:b/>
                <w:sz w:val="24"/>
                <w:szCs w:val="24"/>
              </w:rPr>
              <w:t>0</w:t>
            </w:r>
            <w:r w:rsidRPr="00AA53D0">
              <w:rPr>
                <w:rFonts w:asciiTheme="minorHAnsi" w:hAnsiTheme="minorHAnsi" w:cstheme="minorHAnsi"/>
                <w:b/>
                <w:sz w:val="24"/>
                <w:szCs w:val="24"/>
              </w:rPr>
              <w:t>:00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1E9C36E7" w14:textId="77777777" w:rsidR="00E40249" w:rsidRPr="00AA53D0" w:rsidRDefault="00E40249" w:rsidP="00E4024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A53D0">
              <w:rPr>
                <w:rFonts w:asciiTheme="minorHAnsi" w:hAnsiTheme="minorHAnsi" w:cstheme="minorHAnsi"/>
                <w:b/>
                <w:sz w:val="24"/>
                <w:szCs w:val="24"/>
              </w:rPr>
              <w:t>Usługi i instrumenty rynku pracy oferowane przez urząd pracy</w:t>
            </w:r>
          </w:p>
          <w:p w14:paraId="6BE579E9" w14:textId="6FD2DA32" w:rsidR="00CB7462" w:rsidRPr="00334A55" w:rsidRDefault="00E40249" w:rsidP="00E40249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AA53D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- </w:t>
            </w:r>
            <w:r w:rsidRPr="00AA53D0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spotkanie informacyjne  dla osób bezrobotnych </w:t>
            </w:r>
          </w:p>
        </w:tc>
      </w:tr>
      <w:tr w:rsidR="000B0207" w:rsidRPr="00AA53D0" w14:paraId="4414DB53" w14:textId="77777777" w:rsidTr="009F587D">
        <w:trPr>
          <w:trHeight w:val="1493"/>
          <w:jc w:val="center"/>
        </w:trPr>
        <w:tc>
          <w:tcPr>
            <w:tcW w:w="1597" w:type="dxa"/>
            <w:shd w:val="clear" w:color="auto" w:fill="auto"/>
            <w:vAlign w:val="center"/>
          </w:tcPr>
          <w:p w14:paraId="5F453BB2" w14:textId="480DE699" w:rsidR="000B0207" w:rsidRDefault="000559CF" w:rsidP="000B020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16</w:t>
            </w:r>
            <w:r w:rsidR="000B0207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01</w:t>
            </w:r>
            <w:r w:rsidR="000B0207">
              <w:rPr>
                <w:rFonts w:asciiTheme="minorHAnsi" w:hAnsiTheme="minorHAnsi" w:cstheme="minorHAnsi"/>
                <w:b/>
                <w:sz w:val="24"/>
                <w:szCs w:val="24"/>
              </w:rPr>
              <w:t>.202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1619" w:type="dxa"/>
            <w:shd w:val="clear" w:color="auto" w:fill="auto"/>
            <w:vAlign w:val="center"/>
          </w:tcPr>
          <w:p w14:paraId="7E101711" w14:textId="13CDA54D" w:rsidR="000B0207" w:rsidRPr="00AA53D0" w:rsidRDefault="000B0207" w:rsidP="000B020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9:00-12:00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4A51ED99" w14:textId="6A9754BA" w:rsidR="00272F36" w:rsidRPr="00334A55" w:rsidRDefault="000B0207" w:rsidP="00334A55">
            <w:pPr>
              <w:rPr>
                <w:rFonts w:asciiTheme="minorHAnsi" w:hAnsiTheme="minorHAnsi" w:cstheme="minorHAnsi"/>
                <w:b/>
                <w:bCs/>
                <w:i/>
                <w:color w:val="000000"/>
                <w:sz w:val="24"/>
                <w:szCs w:val="24"/>
              </w:rPr>
            </w:pPr>
            <w:r w:rsidRPr="00AA53D0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Własna Firma – kreowanie wizerunku przedsiębiorcy - </w:t>
            </w:r>
            <w:r w:rsidRPr="00AA53D0">
              <w:rPr>
                <w:rFonts w:asciiTheme="minorHAnsi" w:hAnsiTheme="minorHAnsi" w:cstheme="minorHAnsi"/>
                <w:b/>
                <w:bCs/>
                <w:i/>
                <w:color w:val="000000"/>
                <w:sz w:val="24"/>
                <w:szCs w:val="24"/>
              </w:rPr>
              <w:t>poradnictwo grupowe z udziałem specjalistów z Urzędu Skarbowego w Chrzanowie</w:t>
            </w:r>
            <w:r>
              <w:rPr>
                <w:rFonts w:asciiTheme="minorHAnsi" w:hAnsiTheme="minorHAnsi" w:cstheme="minorHAnsi"/>
                <w:b/>
                <w:bCs/>
                <w:i/>
                <w:color w:val="000000"/>
                <w:sz w:val="24"/>
                <w:szCs w:val="24"/>
              </w:rPr>
              <w:t>,</w:t>
            </w:r>
            <w:r w:rsidRPr="00AA53D0">
              <w:rPr>
                <w:rFonts w:asciiTheme="minorHAnsi" w:hAnsiTheme="minorHAnsi" w:cstheme="minorHAnsi"/>
                <w:b/>
                <w:bCs/>
                <w:i/>
                <w:color w:val="000000"/>
                <w:sz w:val="24"/>
                <w:szCs w:val="24"/>
              </w:rPr>
              <w:t xml:space="preserve"> Zakładu Ubezpieczeń Społecznych w Chrzanowie </w:t>
            </w:r>
            <w:r>
              <w:rPr>
                <w:rFonts w:asciiTheme="minorHAnsi" w:hAnsiTheme="minorHAnsi" w:cstheme="minorHAnsi"/>
                <w:b/>
                <w:bCs/>
                <w:i/>
                <w:color w:val="000000"/>
                <w:sz w:val="24"/>
                <w:szCs w:val="24"/>
              </w:rPr>
              <w:t xml:space="preserve">oraz Urzędu Statystycznego w Chrzanowie </w:t>
            </w:r>
          </w:p>
        </w:tc>
      </w:tr>
      <w:tr w:rsidR="000B0207" w:rsidRPr="00AA53D0" w14:paraId="31319A4C" w14:textId="77777777" w:rsidTr="00FD5B35">
        <w:trPr>
          <w:trHeight w:val="894"/>
          <w:jc w:val="center"/>
        </w:trPr>
        <w:tc>
          <w:tcPr>
            <w:tcW w:w="1597" w:type="dxa"/>
            <w:shd w:val="clear" w:color="auto" w:fill="auto"/>
            <w:vAlign w:val="center"/>
          </w:tcPr>
          <w:p w14:paraId="1CC02186" w14:textId="0CF6DE9B" w:rsidR="000B0207" w:rsidRPr="00AA53D0" w:rsidRDefault="000B0207" w:rsidP="000B0207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22</w:t>
            </w:r>
            <w:r w:rsidRPr="00AA53D0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.</w:t>
            </w:r>
            <w:r w:rsidR="000559CF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01</w:t>
            </w:r>
            <w:r w:rsidRPr="00AA53D0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.202</w:t>
            </w:r>
            <w:r w:rsidR="000559CF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619" w:type="dxa"/>
            <w:shd w:val="clear" w:color="auto" w:fill="auto"/>
            <w:vAlign w:val="center"/>
          </w:tcPr>
          <w:p w14:paraId="11D2C5D5" w14:textId="3205EF72" w:rsidR="000B0207" w:rsidRPr="00AA53D0" w:rsidRDefault="000B0207" w:rsidP="000B0207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AA53D0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9:00-10:00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28BFB957" w14:textId="77777777" w:rsidR="000B0207" w:rsidRPr="00AA53D0" w:rsidRDefault="000B0207" w:rsidP="000B020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A53D0">
              <w:rPr>
                <w:rFonts w:asciiTheme="minorHAnsi" w:hAnsiTheme="minorHAnsi" w:cstheme="minorHAnsi"/>
                <w:b/>
                <w:sz w:val="24"/>
                <w:szCs w:val="24"/>
              </w:rPr>
              <w:t>Usługi i instrumenty rynku pracy oferowane przez urząd pracy</w:t>
            </w:r>
          </w:p>
          <w:p w14:paraId="5DFC400A" w14:textId="4A9A4880" w:rsidR="00CB7462" w:rsidRPr="00334A55" w:rsidRDefault="000B0207" w:rsidP="000B0207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AA53D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- </w:t>
            </w:r>
            <w:r w:rsidRPr="00AA53D0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spotkanie informacyjne  dla osób bezrobotnych </w:t>
            </w:r>
          </w:p>
        </w:tc>
      </w:tr>
      <w:tr w:rsidR="000559CF" w:rsidRPr="00AA53D0" w14:paraId="6C6CFF3B" w14:textId="77777777" w:rsidTr="00334A55">
        <w:trPr>
          <w:trHeight w:val="1866"/>
          <w:jc w:val="center"/>
        </w:trPr>
        <w:tc>
          <w:tcPr>
            <w:tcW w:w="1597" w:type="dxa"/>
            <w:shd w:val="clear" w:color="auto" w:fill="auto"/>
            <w:vAlign w:val="center"/>
          </w:tcPr>
          <w:p w14:paraId="6D6760ED" w14:textId="79B5C315" w:rsidR="000559CF" w:rsidRDefault="000559CF" w:rsidP="000B0207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29.01.2025</w:t>
            </w:r>
          </w:p>
        </w:tc>
        <w:tc>
          <w:tcPr>
            <w:tcW w:w="1619" w:type="dxa"/>
            <w:shd w:val="clear" w:color="auto" w:fill="auto"/>
            <w:vAlign w:val="center"/>
          </w:tcPr>
          <w:p w14:paraId="31FE60DB" w14:textId="4CF51CE5" w:rsidR="000559CF" w:rsidRPr="00AA53D0" w:rsidRDefault="000559CF" w:rsidP="000B0207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AA53D0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9:00-11:00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06D675AC" w14:textId="0010B582" w:rsidR="000559CF" w:rsidRPr="00AA53D0" w:rsidRDefault="000559CF" w:rsidP="000B020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A53D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Lokalny rynek pracy oraz metody poszukiwania pracy z nauką podstawowych zwrotów potrzebnych do kontaktów z pracodawcą - spotkanie dla obywateli Ukrainy / </w:t>
            </w:r>
            <w:proofErr w:type="spellStart"/>
            <w:r w:rsidRPr="00AA53D0">
              <w:rPr>
                <w:rFonts w:asciiTheme="minorHAnsi" w:hAnsiTheme="minorHAnsi" w:cstheme="minorHAnsi"/>
                <w:b/>
                <w:sz w:val="24"/>
                <w:szCs w:val="24"/>
              </w:rPr>
              <w:t>Місцевий</w:t>
            </w:r>
            <w:proofErr w:type="spellEnd"/>
            <w:r w:rsidRPr="00AA53D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AA53D0">
              <w:rPr>
                <w:rFonts w:asciiTheme="minorHAnsi" w:hAnsiTheme="minorHAnsi" w:cstheme="minorHAnsi"/>
                <w:b/>
                <w:sz w:val="24"/>
                <w:szCs w:val="24"/>
              </w:rPr>
              <w:t>ринок</w:t>
            </w:r>
            <w:proofErr w:type="spellEnd"/>
            <w:r w:rsidRPr="00AA53D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AA53D0">
              <w:rPr>
                <w:rFonts w:asciiTheme="minorHAnsi" w:hAnsiTheme="minorHAnsi" w:cstheme="minorHAnsi"/>
                <w:b/>
                <w:sz w:val="24"/>
                <w:szCs w:val="24"/>
              </w:rPr>
              <w:t>праці</w:t>
            </w:r>
            <w:proofErr w:type="spellEnd"/>
            <w:r w:rsidRPr="00AA53D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AA53D0">
              <w:rPr>
                <w:rFonts w:asciiTheme="minorHAnsi" w:hAnsiTheme="minorHAnsi" w:cstheme="minorHAnsi"/>
                <w:b/>
                <w:sz w:val="24"/>
                <w:szCs w:val="24"/>
              </w:rPr>
              <w:t>та</w:t>
            </w:r>
            <w:proofErr w:type="spellEnd"/>
            <w:r w:rsidRPr="00AA53D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AA53D0">
              <w:rPr>
                <w:rFonts w:asciiTheme="minorHAnsi" w:hAnsiTheme="minorHAnsi" w:cstheme="minorHAnsi"/>
                <w:b/>
                <w:sz w:val="24"/>
                <w:szCs w:val="24"/>
              </w:rPr>
              <w:t>методи</w:t>
            </w:r>
            <w:proofErr w:type="spellEnd"/>
            <w:r w:rsidRPr="00AA53D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AA53D0">
              <w:rPr>
                <w:rFonts w:asciiTheme="minorHAnsi" w:hAnsiTheme="minorHAnsi" w:cstheme="minorHAnsi"/>
                <w:b/>
                <w:sz w:val="24"/>
                <w:szCs w:val="24"/>
              </w:rPr>
              <w:t>пошуку</w:t>
            </w:r>
            <w:proofErr w:type="spellEnd"/>
            <w:r w:rsidRPr="00AA53D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AA53D0">
              <w:rPr>
                <w:rFonts w:asciiTheme="minorHAnsi" w:hAnsiTheme="minorHAnsi" w:cstheme="minorHAnsi"/>
                <w:b/>
                <w:sz w:val="24"/>
                <w:szCs w:val="24"/>
              </w:rPr>
              <w:t>роботи</w:t>
            </w:r>
            <w:proofErr w:type="spellEnd"/>
            <w:r w:rsidRPr="00AA53D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з </w:t>
            </w:r>
            <w:proofErr w:type="spellStart"/>
            <w:r w:rsidRPr="00AA53D0">
              <w:rPr>
                <w:rFonts w:asciiTheme="minorHAnsi" w:hAnsiTheme="minorHAnsi" w:cstheme="minorHAnsi"/>
                <w:b/>
                <w:sz w:val="24"/>
                <w:szCs w:val="24"/>
              </w:rPr>
              <w:t>вивченням</w:t>
            </w:r>
            <w:proofErr w:type="spellEnd"/>
            <w:r w:rsidRPr="00AA53D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AA53D0">
              <w:rPr>
                <w:rFonts w:asciiTheme="minorHAnsi" w:hAnsiTheme="minorHAnsi" w:cstheme="minorHAnsi"/>
                <w:b/>
                <w:sz w:val="24"/>
                <w:szCs w:val="24"/>
              </w:rPr>
              <w:t>основних</w:t>
            </w:r>
            <w:proofErr w:type="spellEnd"/>
            <w:r w:rsidRPr="00AA53D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AA53D0">
              <w:rPr>
                <w:rFonts w:asciiTheme="minorHAnsi" w:hAnsiTheme="minorHAnsi" w:cstheme="minorHAnsi"/>
                <w:b/>
                <w:sz w:val="24"/>
                <w:szCs w:val="24"/>
              </w:rPr>
              <w:t>фраз</w:t>
            </w:r>
            <w:proofErr w:type="spellEnd"/>
            <w:r w:rsidRPr="00AA53D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, </w:t>
            </w:r>
            <w:proofErr w:type="spellStart"/>
            <w:r w:rsidRPr="00AA53D0">
              <w:rPr>
                <w:rFonts w:asciiTheme="minorHAnsi" w:hAnsiTheme="minorHAnsi" w:cstheme="minorHAnsi"/>
                <w:b/>
                <w:sz w:val="24"/>
                <w:szCs w:val="24"/>
              </w:rPr>
              <w:t>необхідних</w:t>
            </w:r>
            <w:proofErr w:type="spellEnd"/>
            <w:r w:rsidRPr="00AA53D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AA53D0">
              <w:rPr>
                <w:rFonts w:asciiTheme="minorHAnsi" w:hAnsiTheme="minorHAnsi" w:cstheme="minorHAnsi"/>
                <w:b/>
                <w:sz w:val="24"/>
                <w:szCs w:val="24"/>
              </w:rPr>
              <w:t>для</w:t>
            </w:r>
            <w:proofErr w:type="spellEnd"/>
            <w:r w:rsidRPr="00AA53D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AA53D0">
              <w:rPr>
                <w:rFonts w:asciiTheme="minorHAnsi" w:hAnsiTheme="minorHAnsi" w:cstheme="minorHAnsi"/>
                <w:b/>
                <w:sz w:val="24"/>
                <w:szCs w:val="24"/>
              </w:rPr>
              <w:t>звернення</w:t>
            </w:r>
            <w:proofErr w:type="spellEnd"/>
            <w:r w:rsidRPr="00AA53D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AA53D0">
              <w:rPr>
                <w:rFonts w:asciiTheme="minorHAnsi" w:hAnsiTheme="minorHAnsi" w:cstheme="minorHAnsi"/>
                <w:b/>
                <w:sz w:val="24"/>
                <w:szCs w:val="24"/>
              </w:rPr>
              <w:t>до</w:t>
            </w:r>
            <w:proofErr w:type="spellEnd"/>
            <w:r w:rsidRPr="00AA53D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AA53D0">
              <w:rPr>
                <w:rFonts w:asciiTheme="minorHAnsi" w:hAnsiTheme="minorHAnsi" w:cstheme="minorHAnsi"/>
                <w:b/>
                <w:sz w:val="24"/>
                <w:szCs w:val="24"/>
              </w:rPr>
              <w:t>роботодавців</w:t>
            </w:r>
            <w:proofErr w:type="spellEnd"/>
            <w:r w:rsidRPr="00AA53D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- </w:t>
            </w:r>
            <w:proofErr w:type="spellStart"/>
            <w:r w:rsidRPr="00AA53D0">
              <w:rPr>
                <w:rFonts w:asciiTheme="minorHAnsi" w:hAnsiTheme="minorHAnsi" w:cstheme="minorHAnsi"/>
                <w:b/>
                <w:sz w:val="24"/>
                <w:szCs w:val="24"/>
              </w:rPr>
              <w:t>зустріч</w:t>
            </w:r>
            <w:proofErr w:type="spellEnd"/>
            <w:r w:rsidRPr="00AA53D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AA53D0">
              <w:rPr>
                <w:rFonts w:asciiTheme="minorHAnsi" w:hAnsiTheme="minorHAnsi" w:cstheme="minorHAnsi"/>
                <w:b/>
                <w:sz w:val="24"/>
                <w:szCs w:val="24"/>
              </w:rPr>
              <w:t>для</w:t>
            </w:r>
            <w:proofErr w:type="spellEnd"/>
            <w:r w:rsidRPr="00AA53D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AA53D0">
              <w:rPr>
                <w:rFonts w:asciiTheme="minorHAnsi" w:hAnsiTheme="minorHAnsi" w:cstheme="minorHAnsi"/>
                <w:b/>
                <w:sz w:val="24"/>
                <w:szCs w:val="24"/>
              </w:rPr>
              <w:t>громадян</w:t>
            </w:r>
            <w:proofErr w:type="spellEnd"/>
            <w:r w:rsidRPr="00AA53D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AA53D0">
              <w:rPr>
                <w:rFonts w:asciiTheme="minorHAnsi" w:hAnsiTheme="minorHAnsi" w:cstheme="minorHAnsi"/>
                <w:b/>
                <w:sz w:val="24"/>
                <w:szCs w:val="24"/>
              </w:rPr>
              <w:t>України</w:t>
            </w:r>
            <w:proofErr w:type="spellEnd"/>
            <w:r w:rsidRPr="00AA53D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0B0207" w:rsidRPr="00AA53D0" w14:paraId="15CA0347" w14:textId="77777777" w:rsidTr="00FD5B35">
        <w:trPr>
          <w:trHeight w:val="598"/>
          <w:jc w:val="center"/>
        </w:trPr>
        <w:tc>
          <w:tcPr>
            <w:tcW w:w="11012" w:type="dxa"/>
            <w:gridSpan w:val="3"/>
            <w:shd w:val="clear" w:color="auto" w:fill="auto"/>
            <w:vAlign w:val="center"/>
          </w:tcPr>
          <w:p w14:paraId="01257A1B" w14:textId="25F56EAF" w:rsidR="000B0207" w:rsidRPr="00AA53D0" w:rsidRDefault="000559CF" w:rsidP="000B0207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LUTY</w:t>
            </w:r>
          </w:p>
        </w:tc>
      </w:tr>
      <w:tr w:rsidR="000B0207" w:rsidRPr="00AA53D0" w14:paraId="3A1D961F" w14:textId="77777777" w:rsidTr="00FD5B35">
        <w:trPr>
          <w:trHeight w:val="934"/>
          <w:jc w:val="center"/>
        </w:trPr>
        <w:tc>
          <w:tcPr>
            <w:tcW w:w="1597" w:type="dxa"/>
            <w:shd w:val="clear" w:color="auto" w:fill="auto"/>
            <w:vAlign w:val="center"/>
          </w:tcPr>
          <w:p w14:paraId="01EC6761" w14:textId="77480D06" w:rsidR="000B0207" w:rsidRPr="00AA53D0" w:rsidRDefault="004E1527" w:rsidP="000B0207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05</w:t>
            </w:r>
            <w:r w:rsidR="000B0207" w:rsidRPr="00AA53D0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.</w:t>
            </w:r>
            <w:r w:rsidR="000559CF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02</w:t>
            </w:r>
            <w:r w:rsidR="000B0207" w:rsidRPr="00AA53D0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.202</w:t>
            </w:r>
            <w:r w:rsidR="000559CF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619" w:type="dxa"/>
            <w:shd w:val="clear" w:color="auto" w:fill="auto"/>
            <w:vAlign w:val="center"/>
          </w:tcPr>
          <w:p w14:paraId="6546B623" w14:textId="77777777" w:rsidR="000B0207" w:rsidRPr="00AA53D0" w:rsidRDefault="000B0207" w:rsidP="000B0207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AA53D0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9:00-10:00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64C64042" w14:textId="77777777" w:rsidR="000B0207" w:rsidRPr="00AA53D0" w:rsidRDefault="000B0207" w:rsidP="000B020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A53D0">
              <w:rPr>
                <w:rFonts w:asciiTheme="minorHAnsi" w:hAnsiTheme="minorHAnsi" w:cstheme="minorHAnsi"/>
                <w:b/>
                <w:sz w:val="24"/>
                <w:szCs w:val="24"/>
              </w:rPr>
              <w:t>Usługi i instrumenty rynku pracy oferowane przez urząd pracy</w:t>
            </w:r>
          </w:p>
          <w:p w14:paraId="11BDD192" w14:textId="78506C13" w:rsidR="00CB7462" w:rsidRPr="00334A55" w:rsidRDefault="000B0207" w:rsidP="000B0207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AA53D0">
              <w:rPr>
                <w:rFonts w:asciiTheme="minorHAnsi" w:hAnsiTheme="minorHAnsi" w:cstheme="minorHAnsi"/>
                <w:b/>
                <w:sz w:val="24"/>
                <w:szCs w:val="24"/>
              </w:rPr>
              <w:t>-</w:t>
            </w:r>
            <w:r w:rsidRPr="00AA53D0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spotkanie informacyjne  dla osób bezrobotnych </w:t>
            </w:r>
          </w:p>
        </w:tc>
      </w:tr>
      <w:tr w:rsidR="000559CF" w:rsidRPr="00AA53D0" w14:paraId="6DD77E3F" w14:textId="77777777" w:rsidTr="00334A55">
        <w:trPr>
          <w:trHeight w:val="1032"/>
          <w:jc w:val="center"/>
        </w:trPr>
        <w:tc>
          <w:tcPr>
            <w:tcW w:w="1597" w:type="dxa"/>
            <w:shd w:val="clear" w:color="auto" w:fill="auto"/>
            <w:vAlign w:val="center"/>
          </w:tcPr>
          <w:p w14:paraId="5DDCBBC5" w14:textId="75D7C5F3" w:rsidR="000559CF" w:rsidRDefault="000559CF" w:rsidP="000B0207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12.02.2025</w:t>
            </w:r>
          </w:p>
        </w:tc>
        <w:tc>
          <w:tcPr>
            <w:tcW w:w="1619" w:type="dxa"/>
            <w:shd w:val="clear" w:color="auto" w:fill="auto"/>
            <w:vAlign w:val="center"/>
          </w:tcPr>
          <w:p w14:paraId="781C584B" w14:textId="75ABA7BD" w:rsidR="000559CF" w:rsidRPr="00AA53D0" w:rsidRDefault="000559CF" w:rsidP="000B0207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10</w:t>
            </w:r>
            <w:r w:rsidRPr="00AA53D0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:00-1</w:t>
            </w: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3</w:t>
            </w:r>
            <w:r w:rsidRPr="00AA53D0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:00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72742C61" w14:textId="59BB18CD" w:rsidR="000559CF" w:rsidRPr="00334A55" w:rsidRDefault="000559CF" w:rsidP="00334A5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A53D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„Kompetencje cyfrowe jako umiejętność poruszania się po współczesnym rynku pracy” poradnictwo zawodowe dla osób bezrobotnych do 30 r. ż.</w:t>
            </w:r>
          </w:p>
        </w:tc>
      </w:tr>
      <w:tr w:rsidR="000559CF" w:rsidRPr="00AA53D0" w14:paraId="576E0C7D" w14:textId="77777777" w:rsidTr="00334A55">
        <w:trPr>
          <w:trHeight w:val="930"/>
          <w:jc w:val="center"/>
        </w:trPr>
        <w:tc>
          <w:tcPr>
            <w:tcW w:w="1597" w:type="dxa"/>
            <w:shd w:val="clear" w:color="auto" w:fill="auto"/>
            <w:vAlign w:val="center"/>
          </w:tcPr>
          <w:p w14:paraId="5A8FD1FE" w14:textId="679B3ABC" w:rsidR="000559CF" w:rsidRDefault="000559CF" w:rsidP="000B0207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19.02.2025</w:t>
            </w:r>
          </w:p>
        </w:tc>
        <w:tc>
          <w:tcPr>
            <w:tcW w:w="1619" w:type="dxa"/>
            <w:shd w:val="clear" w:color="auto" w:fill="auto"/>
            <w:vAlign w:val="center"/>
          </w:tcPr>
          <w:p w14:paraId="5A77DEC1" w14:textId="38871043" w:rsidR="000559CF" w:rsidRDefault="000559CF" w:rsidP="000B0207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AA53D0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9:00-10:00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5BC03FC0" w14:textId="77777777" w:rsidR="000559CF" w:rsidRPr="00AA53D0" w:rsidRDefault="000559CF" w:rsidP="000559C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A53D0">
              <w:rPr>
                <w:rFonts w:asciiTheme="minorHAnsi" w:hAnsiTheme="minorHAnsi" w:cstheme="minorHAnsi"/>
                <w:b/>
                <w:sz w:val="24"/>
                <w:szCs w:val="24"/>
              </w:rPr>
              <w:t>Usługi i instrumenty rynku pracy oferowane przez urząd pracy</w:t>
            </w:r>
          </w:p>
          <w:p w14:paraId="43A97804" w14:textId="404F02F9" w:rsidR="00CB7462" w:rsidRPr="00334A55" w:rsidRDefault="000559CF" w:rsidP="000559CF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AA53D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- </w:t>
            </w:r>
            <w:r w:rsidRPr="00AA53D0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spotkanie informacyjne  dla osób bezrobotnych</w:t>
            </w:r>
          </w:p>
        </w:tc>
      </w:tr>
      <w:tr w:rsidR="004E1527" w:rsidRPr="00AA53D0" w14:paraId="43E3CEFB" w14:textId="77777777" w:rsidTr="00334A55">
        <w:trPr>
          <w:trHeight w:val="1537"/>
          <w:jc w:val="center"/>
        </w:trPr>
        <w:tc>
          <w:tcPr>
            <w:tcW w:w="1597" w:type="dxa"/>
            <w:shd w:val="clear" w:color="auto" w:fill="auto"/>
            <w:vAlign w:val="center"/>
          </w:tcPr>
          <w:p w14:paraId="5280CA1E" w14:textId="5D8262E8" w:rsidR="009F587D" w:rsidRPr="004B2195" w:rsidRDefault="00823DEB" w:rsidP="009F587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25</w:t>
            </w:r>
            <w:r w:rsidR="009F587D" w:rsidRPr="004B2195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02</w:t>
            </w:r>
            <w:r w:rsidR="004B2195" w:rsidRPr="004B2195">
              <w:rPr>
                <w:rFonts w:asciiTheme="minorHAnsi" w:hAnsiTheme="minorHAnsi" w:cstheme="minorHAnsi"/>
                <w:b/>
                <w:sz w:val="24"/>
                <w:szCs w:val="24"/>
              </w:rPr>
              <w:t>.202</w:t>
            </w:r>
            <w:r w:rsidR="000559CF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1619" w:type="dxa"/>
            <w:shd w:val="clear" w:color="auto" w:fill="auto"/>
            <w:vAlign w:val="center"/>
          </w:tcPr>
          <w:p w14:paraId="31D6CAB3" w14:textId="42A1E79C" w:rsidR="004E1527" w:rsidRPr="004B2195" w:rsidRDefault="004B2195" w:rsidP="000B020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B2195">
              <w:rPr>
                <w:rFonts w:asciiTheme="minorHAnsi" w:hAnsiTheme="minorHAnsi" w:cstheme="minorHAnsi"/>
                <w:b/>
                <w:sz w:val="24"/>
                <w:szCs w:val="24"/>
              </w:rPr>
              <w:t>9:00</w:t>
            </w:r>
            <w:r w:rsidR="004E1527" w:rsidRPr="004B2195">
              <w:rPr>
                <w:rFonts w:asciiTheme="minorHAnsi" w:hAnsiTheme="minorHAnsi" w:cstheme="minorHAnsi"/>
                <w:b/>
                <w:sz w:val="24"/>
                <w:szCs w:val="24"/>
              </w:rPr>
              <w:t>-</w:t>
            </w:r>
            <w:r w:rsidRPr="004B2195">
              <w:rPr>
                <w:rFonts w:asciiTheme="minorHAnsi" w:hAnsiTheme="minorHAnsi" w:cstheme="minorHAnsi"/>
                <w:b/>
                <w:sz w:val="24"/>
                <w:szCs w:val="24"/>
              </w:rPr>
              <w:t>12</w:t>
            </w:r>
            <w:r w:rsidR="004E1527" w:rsidRPr="004B2195">
              <w:rPr>
                <w:rFonts w:asciiTheme="minorHAnsi" w:hAnsiTheme="minorHAnsi" w:cstheme="minorHAnsi"/>
                <w:b/>
                <w:sz w:val="24"/>
                <w:szCs w:val="24"/>
              </w:rPr>
              <w:t>:00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182AFACA" w14:textId="599955F3" w:rsidR="00334A55" w:rsidRPr="00334A55" w:rsidRDefault="004B2195" w:rsidP="00334A55">
            <w:pPr>
              <w:rPr>
                <w:rFonts w:asciiTheme="minorHAnsi" w:hAnsiTheme="minorHAnsi" w:cstheme="minorHAnsi"/>
                <w:b/>
                <w:bCs/>
                <w:i/>
                <w:color w:val="000000"/>
                <w:sz w:val="24"/>
                <w:szCs w:val="24"/>
              </w:rPr>
            </w:pPr>
            <w:r w:rsidRPr="00AA53D0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Własna Firma – kreowanie wizerunku przedsiębiorcy - </w:t>
            </w:r>
            <w:r w:rsidRPr="00AA53D0">
              <w:rPr>
                <w:rFonts w:asciiTheme="minorHAnsi" w:hAnsiTheme="minorHAnsi" w:cstheme="minorHAnsi"/>
                <w:b/>
                <w:bCs/>
                <w:i/>
                <w:color w:val="000000"/>
                <w:sz w:val="24"/>
                <w:szCs w:val="24"/>
              </w:rPr>
              <w:t>poradnictwo grupowe z udziałem specjalistów z Urzędu Skarbowego w Chrzanowie</w:t>
            </w:r>
            <w:r>
              <w:rPr>
                <w:rFonts w:asciiTheme="minorHAnsi" w:hAnsiTheme="minorHAnsi" w:cstheme="minorHAnsi"/>
                <w:b/>
                <w:bCs/>
                <w:i/>
                <w:color w:val="000000"/>
                <w:sz w:val="24"/>
                <w:szCs w:val="24"/>
              </w:rPr>
              <w:t>,</w:t>
            </w:r>
            <w:r w:rsidRPr="00AA53D0">
              <w:rPr>
                <w:rFonts w:asciiTheme="minorHAnsi" w:hAnsiTheme="minorHAnsi" w:cstheme="minorHAnsi"/>
                <w:b/>
                <w:bCs/>
                <w:i/>
                <w:color w:val="000000"/>
                <w:sz w:val="24"/>
                <w:szCs w:val="24"/>
              </w:rPr>
              <w:t xml:space="preserve"> Zakładu Ubezpieczeń Społecznych w Chrzanowie </w:t>
            </w:r>
            <w:r>
              <w:rPr>
                <w:rFonts w:asciiTheme="minorHAnsi" w:hAnsiTheme="minorHAnsi" w:cstheme="minorHAnsi"/>
                <w:b/>
                <w:bCs/>
                <w:i/>
                <w:color w:val="000000"/>
                <w:sz w:val="24"/>
                <w:szCs w:val="24"/>
              </w:rPr>
              <w:t>oraz Urzędu Statystycznego w Chrzanowie</w:t>
            </w:r>
          </w:p>
        </w:tc>
      </w:tr>
      <w:tr w:rsidR="0093483E" w:rsidRPr="00AA53D0" w14:paraId="1F0958D3" w14:textId="77777777" w:rsidTr="009F587D">
        <w:trPr>
          <w:trHeight w:val="1045"/>
          <w:jc w:val="center"/>
        </w:trPr>
        <w:tc>
          <w:tcPr>
            <w:tcW w:w="1597" w:type="dxa"/>
            <w:shd w:val="clear" w:color="auto" w:fill="auto"/>
            <w:vAlign w:val="center"/>
          </w:tcPr>
          <w:p w14:paraId="18252CD5" w14:textId="7615D2BF" w:rsidR="0093483E" w:rsidRDefault="000559CF" w:rsidP="0093483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26</w:t>
            </w:r>
            <w:r w:rsidR="0093483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02</w:t>
            </w:r>
            <w:r w:rsidR="0093483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.202</w:t>
            </w: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619" w:type="dxa"/>
            <w:shd w:val="clear" w:color="auto" w:fill="auto"/>
            <w:vAlign w:val="center"/>
          </w:tcPr>
          <w:p w14:paraId="6535960F" w14:textId="4BAC8B4A" w:rsidR="0093483E" w:rsidRPr="00AA53D0" w:rsidRDefault="000559CF" w:rsidP="0093483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9:00-11:00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53CA9D82" w14:textId="47521C10" w:rsidR="0093483E" w:rsidRPr="00334A55" w:rsidRDefault="000559CF" w:rsidP="00334A55">
            <w:pP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0559C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„Co warto wiedzieć szukając pracy” </w:t>
            </w:r>
            <w:r w:rsidRPr="00823DEB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 xml:space="preserve">- poradnictwo zawodowe dla osób bezrobotnych </w:t>
            </w:r>
          </w:p>
        </w:tc>
      </w:tr>
      <w:tr w:rsidR="0093483E" w:rsidRPr="00AA53D0" w14:paraId="42E2174D" w14:textId="77777777" w:rsidTr="00FD5B35">
        <w:trPr>
          <w:trHeight w:val="650"/>
          <w:jc w:val="center"/>
        </w:trPr>
        <w:tc>
          <w:tcPr>
            <w:tcW w:w="11012" w:type="dxa"/>
            <w:gridSpan w:val="3"/>
            <w:shd w:val="clear" w:color="auto" w:fill="auto"/>
            <w:vAlign w:val="center"/>
          </w:tcPr>
          <w:p w14:paraId="02CE6414" w14:textId="7C6C19D6" w:rsidR="0093483E" w:rsidRPr="00AA53D0" w:rsidRDefault="0093483E" w:rsidP="0093483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A53D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br w:type="page"/>
            </w:r>
            <w:r w:rsidR="000559CF">
              <w:rPr>
                <w:rFonts w:asciiTheme="minorHAnsi" w:hAnsiTheme="minorHAnsi" w:cstheme="minorHAnsi"/>
                <w:b/>
                <w:sz w:val="24"/>
                <w:szCs w:val="24"/>
              </w:rPr>
              <w:t>MARZEC</w:t>
            </w:r>
          </w:p>
        </w:tc>
      </w:tr>
      <w:tr w:rsidR="0093483E" w:rsidRPr="00AA53D0" w14:paraId="62876D77" w14:textId="77777777" w:rsidTr="00FD5B35">
        <w:trPr>
          <w:trHeight w:val="1022"/>
          <w:jc w:val="center"/>
        </w:trPr>
        <w:tc>
          <w:tcPr>
            <w:tcW w:w="1597" w:type="dxa"/>
            <w:shd w:val="clear" w:color="auto" w:fill="auto"/>
            <w:vAlign w:val="center"/>
          </w:tcPr>
          <w:p w14:paraId="23823A16" w14:textId="3A462158" w:rsidR="0093483E" w:rsidRPr="00AA53D0" w:rsidRDefault="00823DEB" w:rsidP="0093483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05.03.2025</w:t>
            </w:r>
          </w:p>
        </w:tc>
        <w:tc>
          <w:tcPr>
            <w:tcW w:w="1619" w:type="dxa"/>
            <w:shd w:val="clear" w:color="auto" w:fill="auto"/>
            <w:vAlign w:val="center"/>
          </w:tcPr>
          <w:p w14:paraId="55FB2A91" w14:textId="61BBCCAB" w:rsidR="0093483E" w:rsidRPr="00AA53D0" w:rsidRDefault="00823DEB" w:rsidP="0093483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AA53D0">
              <w:rPr>
                <w:rFonts w:asciiTheme="minorHAnsi" w:hAnsiTheme="minorHAnsi" w:cstheme="minorHAnsi"/>
                <w:b/>
                <w:sz w:val="24"/>
                <w:szCs w:val="24"/>
              </w:rPr>
              <w:t>9:00-10:00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3169C7FE" w14:textId="77777777" w:rsidR="00823DEB" w:rsidRPr="00AA53D0" w:rsidRDefault="00823DEB" w:rsidP="00823DE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A53D0">
              <w:rPr>
                <w:rFonts w:asciiTheme="minorHAnsi" w:hAnsiTheme="minorHAnsi" w:cstheme="minorHAnsi"/>
                <w:b/>
                <w:sz w:val="24"/>
                <w:szCs w:val="24"/>
              </w:rPr>
              <w:t>Usługi i instrumenty rynku pracy oferowane przez urząd pracy</w:t>
            </w:r>
          </w:p>
          <w:p w14:paraId="1F9CEEF2" w14:textId="364A4A8A" w:rsidR="00CB7462" w:rsidRPr="00334A55" w:rsidRDefault="00823DEB" w:rsidP="00823DEB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AA53D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- </w:t>
            </w:r>
            <w:r w:rsidRPr="00AA53D0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spotkanie informacyjne  dla osób bezrobotnych</w:t>
            </w:r>
          </w:p>
        </w:tc>
      </w:tr>
      <w:tr w:rsidR="00823DEB" w:rsidRPr="00AA53D0" w14:paraId="2CAAD363" w14:textId="77777777" w:rsidTr="00334A55">
        <w:trPr>
          <w:trHeight w:val="1885"/>
          <w:jc w:val="center"/>
        </w:trPr>
        <w:tc>
          <w:tcPr>
            <w:tcW w:w="1597" w:type="dxa"/>
            <w:shd w:val="clear" w:color="auto" w:fill="auto"/>
            <w:vAlign w:val="center"/>
          </w:tcPr>
          <w:p w14:paraId="04445EEC" w14:textId="137FDFEC" w:rsidR="00823DEB" w:rsidRDefault="00823DEB" w:rsidP="0093483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11.03.2025</w:t>
            </w:r>
          </w:p>
        </w:tc>
        <w:tc>
          <w:tcPr>
            <w:tcW w:w="1619" w:type="dxa"/>
            <w:shd w:val="clear" w:color="auto" w:fill="auto"/>
            <w:vAlign w:val="center"/>
          </w:tcPr>
          <w:p w14:paraId="4DFA3BEE" w14:textId="2E67D34F" w:rsidR="00823DEB" w:rsidRDefault="00823DEB" w:rsidP="0093483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AA53D0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9:00-11:00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13D9FC25" w14:textId="67E24F85" w:rsidR="00CB7462" w:rsidRPr="00AA53D0" w:rsidRDefault="00823DEB" w:rsidP="00823DE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A53D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Lokalny rynek pracy oraz metody poszukiwania pracy z nauką podstawowych zwrotów potrzebnych do kontaktów z pracodawcą - spotkanie dla obywateli Ukrainy / </w:t>
            </w:r>
            <w:proofErr w:type="spellStart"/>
            <w:r w:rsidRPr="00AA53D0">
              <w:rPr>
                <w:rFonts w:asciiTheme="minorHAnsi" w:hAnsiTheme="minorHAnsi" w:cstheme="minorHAnsi"/>
                <w:b/>
                <w:sz w:val="24"/>
                <w:szCs w:val="24"/>
              </w:rPr>
              <w:t>Місцевий</w:t>
            </w:r>
            <w:proofErr w:type="spellEnd"/>
            <w:r w:rsidRPr="00AA53D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AA53D0">
              <w:rPr>
                <w:rFonts w:asciiTheme="minorHAnsi" w:hAnsiTheme="minorHAnsi" w:cstheme="minorHAnsi"/>
                <w:b/>
                <w:sz w:val="24"/>
                <w:szCs w:val="24"/>
              </w:rPr>
              <w:t>ринок</w:t>
            </w:r>
            <w:proofErr w:type="spellEnd"/>
            <w:r w:rsidRPr="00AA53D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AA53D0">
              <w:rPr>
                <w:rFonts w:asciiTheme="minorHAnsi" w:hAnsiTheme="minorHAnsi" w:cstheme="minorHAnsi"/>
                <w:b/>
                <w:sz w:val="24"/>
                <w:szCs w:val="24"/>
              </w:rPr>
              <w:t>праці</w:t>
            </w:r>
            <w:proofErr w:type="spellEnd"/>
            <w:r w:rsidRPr="00AA53D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AA53D0">
              <w:rPr>
                <w:rFonts w:asciiTheme="minorHAnsi" w:hAnsiTheme="minorHAnsi" w:cstheme="minorHAnsi"/>
                <w:b/>
                <w:sz w:val="24"/>
                <w:szCs w:val="24"/>
              </w:rPr>
              <w:t>та</w:t>
            </w:r>
            <w:proofErr w:type="spellEnd"/>
            <w:r w:rsidRPr="00AA53D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AA53D0">
              <w:rPr>
                <w:rFonts w:asciiTheme="minorHAnsi" w:hAnsiTheme="minorHAnsi" w:cstheme="minorHAnsi"/>
                <w:b/>
                <w:sz w:val="24"/>
                <w:szCs w:val="24"/>
              </w:rPr>
              <w:t>методи</w:t>
            </w:r>
            <w:proofErr w:type="spellEnd"/>
            <w:r w:rsidRPr="00AA53D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AA53D0">
              <w:rPr>
                <w:rFonts w:asciiTheme="minorHAnsi" w:hAnsiTheme="minorHAnsi" w:cstheme="minorHAnsi"/>
                <w:b/>
                <w:sz w:val="24"/>
                <w:szCs w:val="24"/>
              </w:rPr>
              <w:t>пошуку</w:t>
            </w:r>
            <w:proofErr w:type="spellEnd"/>
            <w:r w:rsidRPr="00AA53D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AA53D0">
              <w:rPr>
                <w:rFonts w:asciiTheme="minorHAnsi" w:hAnsiTheme="minorHAnsi" w:cstheme="minorHAnsi"/>
                <w:b/>
                <w:sz w:val="24"/>
                <w:szCs w:val="24"/>
              </w:rPr>
              <w:t>роботи</w:t>
            </w:r>
            <w:proofErr w:type="spellEnd"/>
            <w:r w:rsidRPr="00AA53D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з </w:t>
            </w:r>
            <w:proofErr w:type="spellStart"/>
            <w:r w:rsidRPr="00AA53D0">
              <w:rPr>
                <w:rFonts w:asciiTheme="minorHAnsi" w:hAnsiTheme="minorHAnsi" w:cstheme="minorHAnsi"/>
                <w:b/>
                <w:sz w:val="24"/>
                <w:szCs w:val="24"/>
              </w:rPr>
              <w:t>вивченням</w:t>
            </w:r>
            <w:proofErr w:type="spellEnd"/>
            <w:r w:rsidRPr="00AA53D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AA53D0">
              <w:rPr>
                <w:rFonts w:asciiTheme="minorHAnsi" w:hAnsiTheme="minorHAnsi" w:cstheme="minorHAnsi"/>
                <w:b/>
                <w:sz w:val="24"/>
                <w:szCs w:val="24"/>
              </w:rPr>
              <w:t>основних</w:t>
            </w:r>
            <w:proofErr w:type="spellEnd"/>
            <w:r w:rsidRPr="00AA53D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AA53D0">
              <w:rPr>
                <w:rFonts w:asciiTheme="minorHAnsi" w:hAnsiTheme="minorHAnsi" w:cstheme="minorHAnsi"/>
                <w:b/>
                <w:sz w:val="24"/>
                <w:szCs w:val="24"/>
              </w:rPr>
              <w:t>фраз</w:t>
            </w:r>
            <w:proofErr w:type="spellEnd"/>
            <w:r w:rsidRPr="00AA53D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, </w:t>
            </w:r>
            <w:proofErr w:type="spellStart"/>
            <w:r w:rsidRPr="00AA53D0">
              <w:rPr>
                <w:rFonts w:asciiTheme="minorHAnsi" w:hAnsiTheme="minorHAnsi" w:cstheme="minorHAnsi"/>
                <w:b/>
                <w:sz w:val="24"/>
                <w:szCs w:val="24"/>
              </w:rPr>
              <w:t>необхідних</w:t>
            </w:r>
            <w:proofErr w:type="spellEnd"/>
            <w:r w:rsidRPr="00AA53D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AA53D0">
              <w:rPr>
                <w:rFonts w:asciiTheme="minorHAnsi" w:hAnsiTheme="minorHAnsi" w:cstheme="minorHAnsi"/>
                <w:b/>
                <w:sz w:val="24"/>
                <w:szCs w:val="24"/>
              </w:rPr>
              <w:t>для</w:t>
            </w:r>
            <w:proofErr w:type="spellEnd"/>
            <w:r w:rsidRPr="00AA53D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AA53D0">
              <w:rPr>
                <w:rFonts w:asciiTheme="minorHAnsi" w:hAnsiTheme="minorHAnsi" w:cstheme="minorHAnsi"/>
                <w:b/>
                <w:sz w:val="24"/>
                <w:szCs w:val="24"/>
              </w:rPr>
              <w:t>звернення</w:t>
            </w:r>
            <w:proofErr w:type="spellEnd"/>
            <w:r w:rsidRPr="00AA53D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AA53D0">
              <w:rPr>
                <w:rFonts w:asciiTheme="minorHAnsi" w:hAnsiTheme="minorHAnsi" w:cstheme="minorHAnsi"/>
                <w:b/>
                <w:sz w:val="24"/>
                <w:szCs w:val="24"/>
              </w:rPr>
              <w:t>до</w:t>
            </w:r>
            <w:proofErr w:type="spellEnd"/>
            <w:r w:rsidRPr="00AA53D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AA53D0">
              <w:rPr>
                <w:rFonts w:asciiTheme="minorHAnsi" w:hAnsiTheme="minorHAnsi" w:cstheme="minorHAnsi"/>
                <w:b/>
                <w:sz w:val="24"/>
                <w:szCs w:val="24"/>
              </w:rPr>
              <w:t>роботодавців</w:t>
            </w:r>
            <w:proofErr w:type="spellEnd"/>
            <w:r w:rsidRPr="00AA53D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- </w:t>
            </w:r>
            <w:proofErr w:type="spellStart"/>
            <w:r w:rsidRPr="00AA53D0">
              <w:rPr>
                <w:rFonts w:asciiTheme="minorHAnsi" w:hAnsiTheme="minorHAnsi" w:cstheme="minorHAnsi"/>
                <w:b/>
                <w:sz w:val="24"/>
                <w:szCs w:val="24"/>
              </w:rPr>
              <w:t>зустріч</w:t>
            </w:r>
            <w:proofErr w:type="spellEnd"/>
            <w:r w:rsidRPr="00AA53D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AA53D0">
              <w:rPr>
                <w:rFonts w:asciiTheme="minorHAnsi" w:hAnsiTheme="minorHAnsi" w:cstheme="minorHAnsi"/>
                <w:b/>
                <w:sz w:val="24"/>
                <w:szCs w:val="24"/>
              </w:rPr>
              <w:t>для</w:t>
            </w:r>
            <w:proofErr w:type="spellEnd"/>
            <w:r w:rsidRPr="00AA53D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AA53D0">
              <w:rPr>
                <w:rFonts w:asciiTheme="minorHAnsi" w:hAnsiTheme="minorHAnsi" w:cstheme="minorHAnsi"/>
                <w:b/>
                <w:sz w:val="24"/>
                <w:szCs w:val="24"/>
              </w:rPr>
              <w:t>громадян</w:t>
            </w:r>
            <w:proofErr w:type="spellEnd"/>
            <w:r w:rsidRPr="00AA53D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AA53D0">
              <w:rPr>
                <w:rFonts w:asciiTheme="minorHAnsi" w:hAnsiTheme="minorHAnsi" w:cstheme="minorHAnsi"/>
                <w:b/>
                <w:sz w:val="24"/>
                <w:szCs w:val="24"/>
              </w:rPr>
              <w:t>України</w:t>
            </w:r>
            <w:proofErr w:type="spellEnd"/>
            <w:r w:rsidRPr="00AA53D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</w:t>
            </w:r>
          </w:p>
        </w:tc>
      </w:tr>
      <w:tr w:rsidR="00823DEB" w:rsidRPr="00AA53D0" w14:paraId="57A346B7" w14:textId="77777777" w:rsidTr="00334A55">
        <w:trPr>
          <w:trHeight w:val="761"/>
          <w:jc w:val="center"/>
        </w:trPr>
        <w:tc>
          <w:tcPr>
            <w:tcW w:w="1597" w:type="dxa"/>
            <w:shd w:val="clear" w:color="auto" w:fill="auto"/>
            <w:vAlign w:val="center"/>
          </w:tcPr>
          <w:p w14:paraId="10DF6443" w14:textId="78107D1C" w:rsidR="00823DEB" w:rsidRDefault="00823DEB" w:rsidP="00823DE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12.03.2025</w:t>
            </w:r>
          </w:p>
        </w:tc>
        <w:tc>
          <w:tcPr>
            <w:tcW w:w="1619" w:type="dxa"/>
            <w:shd w:val="clear" w:color="auto" w:fill="auto"/>
            <w:vAlign w:val="center"/>
          </w:tcPr>
          <w:p w14:paraId="65160706" w14:textId="760175A2" w:rsidR="00823DEB" w:rsidRDefault="00823DEB" w:rsidP="00823DEB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10</w:t>
            </w:r>
            <w:r w:rsidRPr="00AA53D0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:00-1</w:t>
            </w: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3</w:t>
            </w:r>
            <w:r w:rsidRPr="00AA53D0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:00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19186339" w14:textId="20978E3B" w:rsidR="00823DEB" w:rsidRPr="00AA53D0" w:rsidRDefault="00823DEB" w:rsidP="00334A5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A53D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„Kompetencje cyfrowe jako umiejętność poruszania się po współczesnym rynku pracy” poradnictwo zawodowe dla osób bezrobotnych do 30 r. ż.</w:t>
            </w:r>
          </w:p>
        </w:tc>
      </w:tr>
      <w:tr w:rsidR="00823DEB" w:rsidRPr="00AA53D0" w14:paraId="15D9999E" w14:textId="77777777" w:rsidTr="00FD5B35">
        <w:trPr>
          <w:trHeight w:val="1022"/>
          <w:jc w:val="center"/>
        </w:trPr>
        <w:tc>
          <w:tcPr>
            <w:tcW w:w="1597" w:type="dxa"/>
            <w:shd w:val="clear" w:color="auto" w:fill="auto"/>
            <w:vAlign w:val="center"/>
          </w:tcPr>
          <w:p w14:paraId="233C7086" w14:textId="179E3A1D" w:rsidR="00823DEB" w:rsidRDefault="00823DEB" w:rsidP="00823DE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19.03.2025</w:t>
            </w:r>
          </w:p>
        </w:tc>
        <w:tc>
          <w:tcPr>
            <w:tcW w:w="1619" w:type="dxa"/>
            <w:shd w:val="clear" w:color="auto" w:fill="auto"/>
            <w:vAlign w:val="center"/>
          </w:tcPr>
          <w:p w14:paraId="60B58651" w14:textId="7CA79BA7" w:rsidR="00823DEB" w:rsidRDefault="00823DEB" w:rsidP="00823DE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AA53D0">
              <w:rPr>
                <w:rFonts w:asciiTheme="minorHAnsi" w:hAnsiTheme="minorHAnsi" w:cstheme="minorHAnsi"/>
                <w:b/>
                <w:sz w:val="24"/>
                <w:szCs w:val="24"/>
              </w:rPr>
              <w:t>9:00-10:00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3E64DA6C" w14:textId="77777777" w:rsidR="00823DEB" w:rsidRPr="00AA53D0" w:rsidRDefault="00823DEB" w:rsidP="00823DE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A53D0">
              <w:rPr>
                <w:rFonts w:asciiTheme="minorHAnsi" w:hAnsiTheme="minorHAnsi" w:cstheme="minorHAnsi"/>
                <w:b/>
                <w:sz w:val="24"/>
                <w:szCs w:val="24"/>
              </w:rPr>
              <w:t>Usługi i instrumenty rynku pracy oferowane przez urząd pracy</w:t>
            </w:r>
          </w:p>
          <w:p w14:paraId="2EEEAFC3" w14:textId="71381F42" w:rsidR="00CB7462" w:rsidRPr="00334A55" w:rsidRDefault="00823DEB" w:rsidP="00823DEB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AA53D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- </w:t>
            </w:r>
            <w:r w:rsidRPr="00AA53D0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spotkanie informacyjne  dla osób bezrobotnych   </w:t>
            </w:r>
          </w:p>
        </w:tc>
      </w:tr>
      <w:tr w:rsidR="00823DEB" w:rsidRPr="00AA53D0" w14:paraId="1E00EA52" w14:textId="77777777" w:rsidTr="00334A55">
        <w:trPr>
          <w:trHeight w:val="1483"/>
          <w:jc w:val="center"/>
        </w:trPr>
        <w:tc>
          <w:tcPr>
            <w:tcW w:w="1597" w:type="dxa"/>
            <w:shd w:val="clear" w:color="auto" w:fill="auto"/>
            <w:vAlign w:val="center"/>
          </w:tcPr>
          <w:p w14:paraId="325FE53F" w14:textId="578BCF50" w:rsidR="00823DEB" w:rsidRDefault="00CB7462" w:rsidP="00823DE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20</w:t>
            </w:r>
            <w:r w:rsidR="00823DEB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.03.</w:t>
            </w:r>
            <w:r w:rsidR="00823DEB" w:rsidRPr="00AA53D0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202</w:t>
            </w:r>
            <w:r w:rsidR="00823DEB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619" w:type="dxa"/>
            <w:shd w:val="clear" w:color="auto" w:fill="auto"/>
            <w:vAlign w:val="center"/>
          </w:tcPr>
          <w:p w14:paraId="23EA7A14" w14:textId="19794846" w:rsidR="00823DEB" w:rsidRPr="00AA53D0" w:rsidRDefault="00823DEB" w:rsidP="00823DE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AA53D0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9:00-11:00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755A2316" w14:textId="20BC7139" w:rsidR="00823DEB" w:rsidRPr="00334A55" w:rsidRDefault="00823DEB" w:rsidP="00334A55">
            <w:pPr>
              <w:rPr>
                <w:rFonts w:asciiTheme="minorHAnsi" w:hAnsiTheme="minorHAnsi" w:cstheme="minorHAnsi"/>
                <w:b/>
                <w:bCs/>
                <w:i/>
                <w:color w:val="000000"/>
                <w:sz w:val="24"/>
                <w:szCs w:val="24"/>
              </w:rPr>
            </w:pPr>
            <w:r w:rsidRPr="00AA53D0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Własna Firma – kreowanie wizerunku przedsiębiorcy - </w:t>
            </w:r>
            <w:r w:rsidRPr="00AA53D0">
              <w:rPr>
                <w:rFonts w:asciiTheme="minorHAnsi" w:hAnsiTheme="minorHAnsi" w:cstheme="minorHAnsi"/>
                <w:b/>
                <w:bCs/>
                <w:i/>
                <w:color w:val="000000"/>
                <w:sz w:val="24"/>
                <w:szCs w:val="24"/>
              </w:rPr>
              <w:t>poradnictwo grupowe z udziałem specjalistów z Urzędu Skarbowego w Chrzanowie</w:t>
            </w:r>
            <w:r>
              <w:rPr>
                <w:rFonts w:asciiTheme="minorHAnsi" w:hAnsiTheme="minorHAnsi" w:cstheme="minorHAnsi"/>
                <w:b/>
                <w:bCs/>
                <w:i/>
                <w:color w:val="000000"/>
                <w:sz w:val="24"/>
                <w:szCs w:val="24"/>
              </w:rPr>
              <w:t>,</w:t>
            </w:r>
            <w:r w:rsidRPr="00AA53D0">
              <w:rPr>
                <w:rFonts w:asciiTheme="minorHAnsi" w:hAnsiTheme="minorHAnsi" w:cstheme="minorHAnsi"/>
                <w:b/>
                <w:bCs/>
                <w:i/>
                <w:color w:val="000000"/>
                <w:sz w:val="24"/>
                <w:szCs w:val="24"/>
              </w:rPr>
              <w:t xml:space="preserve"> Zakładu Ubezpieczeń Społecznych w Chrzanowie </w:t>
            </w:r>
            <w:r>
              <w:rPr>
                <w:rFonts w:asciiTheme="minorHAnsi" w:hAnsiTheme="minorHAnsi" w:cstheme="minorHAnsi"/>
                <w:b/>
                <w:bCs/>
                <w:i/>
                <w:color w:val="000000"/>
                <w:sz w:val="24"/>
                <w:szCs w:val="24"/>
              </w:rPr>
              <w:t xml:space="preserve">oraz Urzędu Statystycznego w Chrzanowie </w:t>
            </w:r>
          </w:p>
        </w:tc>
      </w:tr>
      <w:tr w:rsidR="00CB7462" w:rsidRPr="00AA53D0" w14:paraId="2C8FBE77" w14:textId="77777777" w:rsidTr="00FD5B35">
        <w:trPr>
          <w:trHeight w:val="992"/>
          <w:jc w:val="center"/>
        </w:trPr>
        <w:tc>
          <w:tcPr>
            <w:tcW w:w="1597" w:type="dxa"/>
            <w:shd w:val="clear" w:color="auto" w:fill="auto"/>
            <w:vAlign w:val="center"/>
          </w:tcPr>
          <w:p w14:paraId="1A435810" w14:textId="125EDDBC" w:rsidR="00CB7462" w:rsidRDefault="00CB7462" w:rsidP="00823DE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26.03.2025</w:t>
            </w:r>
          </w:p>
        </w:tc>
        <w:tc>
          <w:tcPr>
            <w:tcW w:w="1619" w:type="dxa"/>
            <w:shd w:val="clear" w:color="auto" w:fill="auto"/>
            <w:vAlign w:val="center"/>
          </w:tcPr>
          <w:p w14:paraId="249617CF" w14:textId="62103C05" w:rsidR="00CB7462" w:rsidRPr="00AA53D0" w:rsidRDefault="00CB7462" w:rsidP="00823DE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9:00-11:00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2D1C2A4E" w14:textId="340B7312" w:rsidR="00CB7462" w:rsidRPr="00CB7462" w:rsidRDefault="00CB7462" w:rsidP="00334A55">
            <w:pP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823DE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„Moja przyszłość zawodowa i edukacyjna”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- </w:t>
            </w:r>
            <w:r w:rsidRPr="00823DEB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 xml:space="preserve"> poradnictwo zawodowe dla osób bezrobotnych </w:t>
            </w:r>
          </w:p>
        </w:tc>
      </w:tr>
    </w:tbl>
    <w:p w14:paraId="0923545D" w14:textId="77777777" w:rsidR="00C770F1" w:rsidRDefault="00C770F1" w:rsidP="009F438C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Tahoma"/>
          <w:b/>
          <w:color w:val="000000"/>
        </w:rPr>
      </w:pPr>
    </w:p>
    <w:p w14:paraId="2DEBC677" w14:textId="77777777" w:rsidR="00D67B9C" w:rsidRDefault="00D67B9C" w:rsidP="009F438C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Tahoma"/>
          <w:b/>
          <w:color w:val="000000"/>
        </w:rPr>
      </w:pPr>
    </w:p>
    <w:p w14:paraId="18B6CF3B" w14:textId="77777777" w:rsidR="00483A38" w:rsidRDefault="00483A38" w:rsidP="002D2827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Tahoma"/>
          <w:b/>
          <w:color w:val="000000"/>
        </w:rPr>
      </w:pPr>
    </w:p>
    <w:p w14:paraId="76F6A17D" w14:textId="77777777" w:rsidR="00483A38" w:rsidRDefault="00483A38" w:rsidP="002D2827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Tahoma"/>
          <w:b/>
          <w:color w:val="000000"/>
        </w:rPr>
      </w:pPr>
    </w:p>
    <w:p w14:paraId="314393F1" w14:textId="3838D2AA" w:rsidR="002D2827" w:rsidRDefault="002D2827" w:rsidP="002D2827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Tahoma"/>
          <w:b/>
          <w:color w:val="000000"/>
        </w:rPr>
      </w:pPr>
      <w:r>
        <w:rPr>
          <w:rFonts w:asciiTheme="minorHAnsi" w:hAnsiTheme="minorHAnsi" w:cs="Tahoma"/>
          <w:b/>
          <w:color w:val="000000"/>
        </w:rPr>
        <w:t>O szczegóły zapytaj u swojego doradcy klienta lub pod numerem telefonu 32/7533845.</w:t>
      </w:r>
    </w:p>
    <w:p w14:paraId="088F5D6B" w14:textId="77777777" w:rsidR="002D2827" w:rsidRDefault="002D2827" w:rsidP="002D2827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Tahoma"/>
          <w:b/>
          <w:color w:val="000000"/>
        </w:rPr>
      </w:pPr>
      <w:r>
        <w:rPr>
          <w:rFonts w:asciiTheme="minorHAnsi" w:hAnsiTheme="minorHAnsi" w:cs="Tahoma"/>
          <w:b/>
          <w:color w:val="000000"/>
        </w:rPr>
        <w:t xml:space="preserve"> Osoby zainteresowane udziałem w proponowanych spotkaniach proszone są o zgłoszenie do doradców klienta. Liczba miejsc ograniczona!</w:t>
      </w:r>
    </w:p>
    <w:p w14:paraId="7EFF95AD" w14:textId="77777777" w:rsidR="002D2827" w:rsidRDefault="002D2827" w:rsidP="002D2827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SERDECZNIE ZAPRASZAMY!</w:t>
      </w:r>
    </w:p>
    <w:p w14:paraId="54CF2D15" w14:textId="2B014F67" w:rsidR="00D70936" w:rsidRDefault="00D70936" w:rsidP="00EC4281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b/>
        </w:rPr>
      </w:pPr>
    </w:p>
    <w:p w14:paraId="6C4FF4E9" w14:textId="77777777" w:rsidR="00D70936" w:rsidRDefault="00D70936" w:rsidP="00EC4281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b/>
        </w:rPr>
      </w:pPr>
    </w:p>
    <w:p w14:paraId="1F4E81CD" w14:textId="77777777" w:rsidR="00EC4281" w:rsidRPr="00BA1311" w:rsidRDefault="00EC4281" w:rsidP="00EC4281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b/>
          <w:i/>
        </w:rPr>
      </w:pPr>
      <w:r w:rsidRPr="00BA1311">
        <w:rPr>
          <w:rFonts w:asciiTheme="minorHAnsi" w:hAnsiTheme="minorHAnsi"/>
          <w:b/>
          <w:i/>
        </w:rPr>
        <w:t xml:space="preserve">*PUP Chrzanów zastrzega sobie prawo do zmiany </w:t>
      </w:r>
      <w:r w:rsidR="00F26E1A" w:rsidRPr="00BA1311">
        <w:rPr>
          <w:rFonts w:asciiTheme="minorHAnsi" w:hAnsiTheme="minorHAnsi"/>
          <w:b/>
          <w:i/>
        </w:rPr>
        <w:t xml:space="preserve">zaproponowanych </w:t>
      </w:r>
      <w:r w:rsidRPr="00BA1311">
        <w:rPr>
          <w:rFonts w:asciiTheme="minorHAnsi" w:hAnsiTheme="minorHAnsi"/>
          <w:b/>
          <w:i/>
        </w:rPr>
        <w:t>terminów</w:t>
      </w:r>
      <w:r w:rsidR="00F26E1A" w:rsidRPr="00BA1311">
        <w:rPr>
          <w:rFonts w:asciiTheme="minorHAnsi" w:hAnsiTheme="minorHAnsi"/>
          <w:b/>
          <w:i/>
        </w:rPr>
        <w:t xml:space="preserve"> </w:t>
      </w:r>
      <w:r w:rsidRPr="00BA1311">
        <w:rPr>
          <w:rFonts w:asciiTheme="minorHAnsi" w:hAnsiTheme="minorHAnsi"/>
          <w:b/>
          <w:i/>
        </w:rPr>
        <w:t xml:space="preserve"> </w:t>
      </w:r>
      <w:r w:rsidR="00C770F1" w:rsidRPr="00BA1311">
        <w:rPr>
          <w:rFonts w:asciiTheme="minorHAnsi" w:hAnsiTheme="minorHAnsi"/>
          <w:b/>
          <w:i/>
        </w:rPr>
        <w:t xml:space="preserve">spotkań </w:t>
      </w:r>
      <w:r w:rsidRPr="00BA1311">
        <w:rPr>
          <w:rFonts w:asciiTheme="minorHAnsi" w:hAnsiTheme="minorHAnsi"/>
          <w:b/>
          <w:i/>
        </w:rPr>
        <w:t xml:space="preserve">jak również ich odwołania w zależności od sytuacji epidemiologicznej związanej z wirusem COVID-19.  </w:t>
      </w:r>
    </w:p>
    <w:sectPr w:rsidR="00EC4281" w:rsidRPr="00BA1311" w:rsidSect="00715C6F">
      <w:pgSz w:w="12240" w:h="15840" w:code="1"/>
      <w:pgMar w:top="567" w:right="90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921D83"/>
    <w:multiLevelType w:val="multilevel"/>
    <w:tmpl w:val="AE70A5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8E20E0"/>
    <w:multiLevelType w:val="multilevel"/>
    <w:tmpl w:val="CBFADCF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6FDA4235"/>
    <w:multiLevelType w:val="multilevel"/>
    <w:tmpl w:val="54A81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35948671">
    <w:abstractNumId w:val="2"/>
  </w:num>
  <w:num w:numId="2" w16cid:durableId="348987094">
    <w:abstractNumId w:val="0"/>
  </w:num>
  <w:num w:numId="3" w16cid:durableId="6101699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732"/>
    <w:rsid w:val="000142C2"/>
    <w:rsid w:val="000209BF"/>
    <w:rsid w:val="00047F00"/>
    <w:rsid w:val="000559CF"/>
    <w:rsid w:val="0008697F"/>
    <w:rsid w:val="00096345"/>
    <w:rsid w:val="000B0207"/>
    <w:rsid w:val="000C54F9"/>
    <w:rsid w:val="000F5395"/>
    <w:rsid w:val="00100BE2"/>
    <w:rsid w:val="001017FA"/>
    <w:rsid w:val="00126080"/>
    <w:rsid w:val="00136008"/>
    <w:rsid w:val="001670AB"/>
    <w:rsid w:val="001747B9"/>
    <w:rsid w:val="00182917"/>
    <w:rsid w:val="001A6EE9"/>
    <w:rsid w:val="001A7064"/>
    <w:rsid w:val="001B172B"/>
    <w:rsid w:val="001B191A"/>
    <w:rsid w:val="001B3C1A"/>
    <w:rsid w:val="001C7ECA"/>
    <w:rsid w:val="001D2217"/>
    <w:rsid w:val="001E34C2"/>
    <w:rsid w:val="001F49DA"/>
    <w:rsid w:val="001F5A7D"/>
    <w:rsid w:val="00214C24"/>
    <w:rsid w:val="00217315"/>
    <w:rsid w:val="0022748A"/>
    <w:rsid w:val="002357D6"/>
    <w:rsid w:val="002479CA"/>
    <w:rsid w:val="002644A5"/>
    <w:rsid w:val="00272F36"/>
    <w:rsid w:val="002A7472"/>
    <w:rsid w:val="002B7442"/>
    <w:rsid w:val="002C38A3"/>
    <w:rsid w:val="002C58DA"/>
    <w:rsid w:val="002D2827"/>
    <w:rsid w:val="002D65B4"/>
    <w:rsid w:val="002E4402"/>
    <w:rsid w:val="002F4F1A"/>
    <w:rsid w:val="00322092"/>
    <w:rsid w:val="00334A55"/>
    <w:rsid w:val="003537B3"/>
    <w:rsid w:val="003862CB"/>
    <w:rsid w:val="00391D4D"/>
    <w:rsid w:val="003C4ADB"/>
    <w:rsid w:val="003E3679"/>
    <w:rsid w:val="00403CDF"/>
    <w:rsid w:val="00434191"/>
    <w:rsid w:val="004377A7"/>
    <w:rsid w:val="0044420E"/>
    <w:rsid w:val="00452EA0"/>
    <w:rsid w:val="00460BFD"/>
    <w:rsid w:val="00471843"/>
    <w:rsid w:val="00483A38"/>
    <w:rsid w:val="004B2195"/>
    <w:rsid w:val="004B5B72"/>
    <w:rsid w:val="004C15A2"/>
    <w:rsid w:val="004D1678"/>
    <w:rsid w:val="004E1527"/>
    <w:rsid w:val="004F05BB"/>
    <w:rsid w:val="00503790"/>
    <w:rsid w:val="00527F57"/>
    <w:rsid w:val="0055033B"/>
    <w:rsid w:val="005705FE"/>
    <w:rsid w:val="005A1244"/>
    <w:rsid w:val="005C085B"/>
    <w:rsid w:val="00601D4F"/>
    <w:rsid w:val="00615E8A"/>
    <w:rsid w:val="00623419"/>
    <w:rsid w:val="0062456C"/>
    <w:rsid w:val="00656B59"/>
    <w:rsid w:val="006623B2"/>
    <w:rsid w:val="00673C66"/>
    <w:rsid w:val="006850D3"/>
    <w:rsid w:val="00685DFA"/>
    <w:rsid w:val="006977F1"/>
    <w:rsid w:val="006C7607"/>
    <w:rsid w:val="006E68AD"/>
    <w:rsid w:val="006F1FFB"/>
    <w:rsid w:val="00715C6F"/>
    <w:rsid w:val="00760235"/>
    <w:rsid w:val="00775B33"/>
    <w:rsid w:val="007844ED"/>
    <w:rsid w:val="00793DE7"/>
    <w:rsid w:val="00796D62"/>
    <w:rsid w:val="007C16D2"/>
    <w:rsid w:val="007D0F57"/>
    <w:rsid w:val="007D6502"/>
    <w:rsid w:val="007F6656"/>
    <w:rsid w:val="00816F01"/>
    <w:rsid w:val="00823DEB"/>
    <w:rsid w:val="0083027F"/>
    <w:rsid w:val="00842456"/>
    <w:rsid w:val="00865B3D"/>
    <w:rsid w:val="00877DB2"/>
    <w:rsid w:val="008D1A14"/>
    <w:rsid w:val="008E1353"/>
    <w:rsid w:val="008E156F"/>
    <w:rsid w:val="008E2B6D"/>
    <w:rsid w:val="00921662"/>
    <w:rsid w:val="0093483E"/>
    <w:rsid w:val="00957E7D"/>
    <w:rsid w:val="00960814"/>
    <w:rsid w:val="00974361"/>
    <w:rsid w:val="009C5CAD"/>
    <w:rsid w:val="009F438C"/>
    <w:rsid w:val="009F587D"/>
    <w:rsid w:val="00A0336A"/>
    <w:rsid w:val="00A115A9"/>
    <w:rsid w:val="00A257C1"/>
    <w:rsid w:val="00A3459E"/>
    <w:rsid w:val="00A45366"/>
    <w:rsid w:val="00A52571"/>
    <w:rsid w:val="00A66247"/>
    <w:rsid w:val="00A74EF0"/>
    <w:rsid w:val="00A85700"/>
    <w:rsid w:val="00A9492E"/>
    <w:rsid w:val="00AA53D0"/>
    <w:rsid w:val="00AC2E57"/>
    <w:rsid w:val="00AF2380"/>
    <w:rsid w:val="00AF76B6"/>
    <w:rsid w:val="00B03F14"/>
    <w:rsid w:val="00B1503B"/>
    <w:rsid w:val="00B2044B"/>
    <w:rsid w:val="00B51A24"/>
    <w:rsid w:val="00B52FAE"/>
    <w:rsid w:val="00B5713F"/>
    <w:rsid w:val="00B65524"/>
    <w:rsid w:val="00B71CF3"/>
    <w:rsid w:val="00B776A9"/>
    <w:rsid w:val="00B877DF"/>
    <w:rsid w:val="00BA1311"/>
    <w:rsid w:val="00BB0014"/>
    <w:rsid w:val="00BB65F3"/>
    <w:rsid w:val="00BE529A"/>
    <w:rsid w:val="00C04EBC"/>
    <w:rsid w:val="00C0556B"/>
    <w:rsid w:val="00C06C3D"/>
    <w:rsid w:val="00C21FA1"/>
    <w:rsid w:val="00C22D77"/>
    <w:rsid w:val="00C770F1"/>
    <w:rsid w:val="00C84ACB"/>
    <w:rsid w:val="00CA2146"/>
    <w:rsid w:val="00CB15A0"/>
    <w:rsid w:val="00CB3AF5"/>
    <w:rsid w:val="00CB7462"/>
    <w:rsid w:val="00CC6B39"/>
    <w:rsid w:val="00CD0FCD"/>
    <w:rsid w:val="00CF3850"/>
    <w:rsid w:val="00CF4843"/>
    <w:rsid w:val="00CF6F6E"/>
    <w:rsid w:val="00D603FC"/>
    <w:rsid w:val="00D61AC5"/>
    <w:rsid w:val="00D62ED7"/>
    <w:rsid w:val="00D67B9C"/>
    <w:rsid w:val="00D70936"/>
    <w:rsid w:val="00D766A0"/>
    <w:rsid w:val="00DB2514"/>
    <w:rsid w:val="00DB4AF8"/>
    <w:rsid w:val="00DB7732"/>
    <w:rsid w:val="00E26F21"/>
    <w:rsid w:val="00E40249"/>
    <w:rsid w:val="00E676D7"/>
    <w:rsid w:val="00E759B5"/>
    <w:rsid w:val="00E76414"/>
    <w:rsid w:val="00E837F5"/>
    <w:rsid w:val="00E97B7C"/>
    <w:rsid w:val="00EC4281"/>
    <w:rsid w:val="00EC4C39"/>
    <w:rsid w:val="00EC7A8E"/>
    <w:rsid w:val="00ED4052"/>
    <w:rsid w:val="00EF37E5"/>
    <w:rsid w:val="00F26E1A"/>
    <w:rsid w:val="00F31ED4"/>
    <w:rsid w:val="00F5400F"/>
    <w:rsid w:val="00F57801"/>
    <w:rsid w:val="00F93997"/>
    <w:rsid w:val="00FA2ADF"/>
    <w:rsid w:val="00FA3484"/>
    <w:rsid w:val="00FB2FAF"/>
    <w:rsid w:val="00FC3AF6"/>
    <w:rsid w:val="00FD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7C8423"/>
  <w15:docId w15:val="{661DF9EC-9929-4448-B5B4-A8B096807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Tahoma" w:hAnsi="Tahom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DB773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ipercze">
    <w:name w:val="Hyperlink"/>
    <w:rsid w:val="00DB7732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DB7732"/>
  </w:style>
  <w:style w:type="table" w:styleId="Tabela-Siatka">
    <w:name w:val="Table Grid"/>
    <w:basedOn w:val="Standardowy"/>
    <w:rsid w:val="001829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77DB2"/>
    <w:rPr>
      <w:b/>
      <w:bCs/>
    </w:rPr>
  </w:style>
  <w:style w:type="paragraph" w:styleId="Tekstdymka">
    <w:name w:val="Balloon Text"/>
    <w:basedOn w:val="Normalny"/>
    <w:link w:val="TekstdymkaZnak"/>
    <w:rsid w:val="00877DB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877DB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709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30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6872E-21F8-40EE-A5EF-2D7B6C57C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469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zajęć grupowych z zakresu poradnictwa zawodowego</vt:lpstr>
    </vt:vector>
  </TitlesOfParts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zajęć grupowych z zakresu poradnictwa zawodowego</dc:title>
  <dc:creator>MaNiAc!</dc:creator>
  <cp:lastModifiedBy>Renata Janus</cp:lastModifiedBy>
  <cp:revision>5</cp:revision>
  <cp:lastPrinted>2023-01-03T09:32:00Z</cp:lastPrinted>
  <dcterms:created xsi:type="dcterms:W3CDTF">2024-12-19T10:06:00Z</dcterms:created>
  <dcterms:modified xsi:type="dcterms:W3CDTF">2025-01-31T08:08:00Z</dcterms:modified>
</cp:coreProperties>
</file>